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F3D" w:rsidRDefault="00904F3D" w:rsidP="00904F3D">
      <w:pPr>
        <w:spacing w:after="0" w:line="240" w:lineRule="auto"/>
        <w:textAlignment w:val="baseline"/>
        <w:outlineLvl w:val="0"/>
        <w:rPr>
          <w:rFonts w:ascii="Arial" w:eastAsia="Times New Roman" w:hAnsi="Arial" w:cs="Arial"/>
          <w:b/>
          <w:bCs/>
          <w:color w:val="161616"/>
          <w:kern w:val="36"/>
          <w:sz w:val="48"/>
          <w:szCs w:val="48"/>
          <w:lang w:eastAsia="ru-RU"/>
        </w:rPr>
      </w:pPr>
      <w:r w:rsidRPr="00904F3D">
        <w:rPr>
          <w:rFonts w:ascii="Arial" w:eastAsia="Times New Roman" w:hAnsi="Arial" w:cs="Arial"/>
          <w:b/>
          <w:bCs/>
          <w:color w:val="161616"/>
          <w:kern w:val="36"/>
          <w:sz w:val="48"/>
          <w:szCs w:val="48"/>
          <w:lang w:eastAsia="ru-RU"/>
        </w:rPr>
        <w:t>Политика в отношении обработки</w:t>
      </w:r>
      <w:r w:rsidRPr="00904F3D">
        <w:rPr>
          <w:rFonts w:ascii="Arial" w:eastAsia="Times New Roman" w:hAnsi="Arial" w:cs="Arial"/>
          <w:color w:val="161616"/>
          <w:kern w:val="36"/>
          <w:sz w:val="48"/>
          <w:szCs w:val="48"/>
          <w:bdr w:val="none" w:sz="0" w:space="0" w:color="auto" w:frame="1"/>
          <w:lang w:eastAsia="ru-RU"/>
        </w:rPr>
        <w:t> </w:t>
      </w:r>
      <w:r w:rsidRPr="00904F3D">
        <w:rPr>
          <w:rFonts w:ascii="Arial" w:eastAsia="Times New Roman" w:hAnsi="Arial" w:cs="Arial"/>
          <w:b/>
          <w:bCs/>
          <w:color w:val="161616"/>
          <w:kern w:val="36"/>
          <w:sz w:val="48"/>
          <w:szCs w:val="48"/>
          <w:lang w:eastAsia="ru-RU"/>
        </w:rPr>
        <w:t>персональных данных</w:t>
      </w:r>
    </w:p>
    <w:p w:rsidR="00DC15C9" w:rsidRDefault="00DC15C9" w:rsidP="00904F3D">
      <w:pPr>
        <w:spacing w:after="0" w:line="240" w:lineRule="auto"/>
        <w:textAlignment w:val="baseline"/>
        <w:outlineLvl w:val="0"/>
        <w:rPr>
          <w:rFonts w:ascii="Arial" w:eastAsia="Times New Roman" w:hAnsi="Arial" w:cs="Arial"/>
          <w:b/>
          <w:bCs/>
          <w:color w:val="161616"/>
          <w:kern w:val="36"/>
          <w:sz w:val="48"/>
          <w:szCs w:val="48"/>
          <w:lang w:eastAsia="ru-RU"/>
        </w:rPr>
      </w:pPr>
    </w:p>
    <w:p w:rsidR="00DC15C9" w:rsidRPr="00904F3D" w:rsidRDefault="00DC15C9" w:rsidP="00904F3D">
      <w:pPr>
        <w:spacing w:after="0" w:line="240" w:lineRule="auto"/>
        <w:textAlignment w:val="baseline"/>
        <w:outlineLvl w:val="0"/>
        <w:rPr>
          <w:rFonts w:ascii="Arial" w:eastAsia="Times New Roman" w:hAnsi="Arial" w:cs="Arial"/>
          <w:b/>
          <w:bCs/>
          <w:color w:val="161616"/>
          <w:kern w:val="36"/>
          <w:sz w:val="48"/>
          <w:szCs w:val="48"/>
          <w:lang w:eastAsia="ru-RU"/>
        </w:rPr>
      </w:pPr>
      <w:bookmarkStart w:id="0" w:name="_GoBack"/>
      <w:bookmarkEnd w:id="0"/>
    </w:p>
    <w:p w:rsidR="00904F3D" w:rsidRPr="00904F3D" w:rsidRDefault="00904F3D" w:rsidP="00904F3D">
      <w:pPr>
        <w:spacing w:after="240" w:line="240" w:lineRule="auto"/>
        <w:textAlignment w:val="baseline"/>
        <w:outlineLvl w:val="1"/>
        <w:rPr>
          <w:rFonts w:ascii="Arial" w:eastAsia="Times New Roman" w:hAnsi="Arial" w:cs="Arial"/>
          <w:color w:val="161616"/>
          <w:sz w:val="36"/>
          <w:szCs w:val="36"/>
          <w:lang w:eastAsia="ru-RU"/>
        </w:rPr>
      </w:pPr>
      <w:r w:rsidRPr="00904F3D">
        <w:rPr>
          <w:rFonts w:ascii="Arial" w:eastAsia="Times New Roman" w:hAnsi="Arial" w:cs="Arial"/>
          <w:color w:val="161616"/>
          <w:sz w:val="36"/>
          <w:szCs w:val="36"/>
          <w:lang w:eastAsia="ru-RU"/>
        </w:rPr>
        <w:t>ОБЩИЕ ПОЛОЖЕНИЯ</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Политика обработки персональных данных (далее — Политика) разработана в соответствии с Федеральным законом от 27.07.2006. №152-ФЗ «О персональных данных» (далее — ФЗ-152).</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Настоящая Политика определяет порядок обработки персональных данных и меры по обеспечению безопасности персональных данных в Обществе с ограниченной ответственностью «</w:t>
      </w:r>
      <w:r>
        <w:rPr>
          <w:rFonts w:ascii="Arial" w:eastAsia="Times New Roman" w:hAnsi="Arial" w:cs="Arial"/>
          <w:color w:val="161616"/>
          <w:sz w:val="24"/>
          <w:szCs w:val="24"/>
          <w:lang w:eastAsia="ru-RU"/>
        </w:rPr>
        <w:t>Омега Индастриал</w:t>
      </w:r>
      <w:r w:rsidRPr="00904F3D">
        <w:rPr>
          <w:rFonts w:ascii="Arial" w:eastAsia="Times New Roman" w:hAnsi="Arial" w:cs="Arial"/>
          <w:color w:val="161616"/>
          <w:sz w:val="24"/>
          <w:szCs w:val="24"/>
          <w:lang w:eastAsia="ru-RU"/>
        </w:rPr>
        <w:t>»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В Политике используются следующие основные понятия:</w:t>
      </w:r>
    </w:p>
    <w:p w:rsidR="00904F3D" w:rsidRPr="00904F3D" w:rsidRDefault="00904F3D" w:rsidP="00904F3D">
      <w:pPr>
        <w:numPr>
          <w:ilvl w:val="0"/>
          <w:numId w:val="1"/>
        </w:numPr>
        <w:spacing w:after="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bdr w:val="none" w:sz="0" w:space="0" w:color="auto" w:frame="1"/>
          <w:lang w:eastAsia="ru-RU"/>
        </w:rPr>
        <w:t>автоматизированная обработка персональных данных</w:t>
      </w:r>
      <w:r w:rsidRPr="00904F3D">
        <w:rPr>
          <w:rFonts w:ascii="Arial" w:eastAsia="Times New Roman" w:hAnsi="Arial" w:cs="Arial"/>
          <w:color w:val="161616"/>
          <w:sz w:val="24"/>
          <w:szCs w:val="24"/>
          <w:lang w:eastAsia="ru-RU"/>
        </w:rPr>
        <w:t xml:space="preserve"> — обработка персональных данных с помощью средств вычислительной техники;</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p>
    <w:p w:rsidR="00904F3D" w:rsidRPr="00904F3D" w:rsidRDefault="00904F3D" w:rsidP="00904F3D">
      <w:pPr>
        <w:numPr>
          <w:ilvl w:val="0"/>
          <w:numId w:val="1"/>
        </w:numPr>
        <w:spacing w:after="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bdr w:val="none" w:sz="0" w:space="0" w:color="auto" w:frame="1"/>
          <w:lang w:eastAsia="ru-RU"/>
        </w:rPr>
        <w:t>блокирование персональных данных</w:t>
      </w:r>
      <w:r w:rsidRPr="00904F3D">
        <w:rPr>
          <w:rFonts w:ascii="Arial" w:eastAsia="Times New Roman" w:hAnsi="Arial" w:cs="Arial"/>
          <w:color w:val="161616"/>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904F3D" w:rsidRPr="00904F3D" w:rsidRDefault="00904F3D" w:rsidP="00904F3D">
      <w:pPr>
        <w:numPr>
          <w:ilvl w:val="0"/>
          <w:numId w:val="1"/>
        </w:numPr>
        <w:spacing w:after="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bdr w:val="none" w:sz="0" w:space="0" w:color="auto" w:frame="1"/>
          <w:lang w:eastAsia="ru-RU"/>
        </w:rPr>
        <w:t>информационная система персональных данных</w:t>
      </w:r>
      <w:r w:rsidRPr="00904F3D">
        <w:rPr>
          <w:rFonts w:ascii="Arial" w:eastAsia="Times New Roman" w:hAnsi="Arial" w:cs="Arial"/>
          <w:color w:val="161616"/>
          <w:sz w:val="24"/>
          <w:szCs w:val="24"/>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04F3D" w:rsidRPr="00904F3D" w:rsidRDefault="00904F3D" w:rsidP="00904F3D">
      <w:pPr>
        <w:numPr>
          <w:ilvl w:val="0"/>
          <w:numId w:val="1"/>
        </w:numPr>
        <w:spacing w:after="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bdr w:val="none" w:sz="0" w:space="0" w:color="auto" w:frame="1"/>
          <w:lang w:eastAsia="ru-RU"/>
        </w:rPr>
        <w:t>обезличивание персональных данных</w:t>
      </w:r>
      <w:r w:rsidRPr="00904F3D">
        <w:rPr>
          <w:rFonts w:ascii="Arial" w:eastAsia="Times New Roman" w:hAnsi="Arial" w:cs="Arial"/>
          <w:color w:val="161616"/>
          <w:sz w:val="24"/>
          <w:szCs w:val="24"/>
          <w:lang w:eastAsia="ru-RU"/>
        </w:rPr>
        <w:t xml:space="preserve">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rsidR="00904F3D" w:rsidRPr="00904F3D" w:rsidRDefault="00904F3D" w:rsidP="00904F3D">
      <w:pPr>
        <w:numPr>
          <w:ilvl w:val="0"/>
          <w:numId w:val="1"/>
        </w:numPr>
        <w:spacing w:after="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bdr w:val="none" w:sz="0" w:space="0" w:color="auto" w:frame="1"/>
          <w:lang w:eastAsia="ru-RU"/>
        </w:rPr>
        <w:t>обработка персональных данных</w:t>
      </w:r>
      <w:r w:rsidRPr="00904F3D">
        <w:rPr>
          <w:rFonts w:ascii="Arial" w:eastAsia="Times New Roman" w:hAnsi="Arial" w:cs="Arial"/>
          <w:color w:val="161616"/>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04F3D" w:rsidRPr="00904F3D" w:rsidRDefault="00904F3D" w:rsidP="00904F3D">
      <w:pPr>
        <w:numPr>
          <w:ilvl w:val="0"/>
          <w:numId w:val="1"/>
        </w:numPr>
        <w:spacing w:after="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bdr w:val="none" w:sz="0" w:space="0" w:color="auto" w:frame="1"/>
          <w:lang w:eastAsia="ru-RU"/>
        </w:rPr>
        <w:t>оператор</w:t>
      </w:r>
      <w:r w:rsidRPr="00904F3D">
        <w:rPr>
          <w:rFonts w:ascii="Arial" w:eastAsia="Times New Roman" w:hAnsi="Arial" w:cs="Arial"/>
          <w:color w:val="161616"/>
          <w:sz w:val="24"/>
          <w:szCs w:val="24"/>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04F3D" w:rsidRPr="00904F3D" w:rsidRDefault="00904F3D" w:rsidP="00904F3D">
      <w:pPr>
        <w:numPr>
          <w:ilvl w:val="0"/>
          <w:numId w:val="1"/>
        </w:numPr>
        <w:spacing w:after="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bdr w:val="none" w:sz="0" w:space="0" w:color="auto" w:frame="1"/>
          <w:lang w:eastAsia="ru-RU"/>
        </w:rPr>
        <w:lastRenderedPageBreak/>
        <w:t>персональные данные</w:t>
      </w:r>
      <w:r w:rsidRPr="00904F3D">
        <w:rPr>
          <w:rFonts w:ascii="Arial" w:eastAsia="Times New Roman" w:hAnsi="Arial" w:cs="Arial"/>
          <w:color w:val="161616"/>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04F3D" w:rsidRPr="00904F3D" w:rsidRDefault="00904F3D" w:rsidP="00904F3D">
      <w:pPr>
        <w:numPr>
          <w:ilvl w:val="0"/>
          <w:numId w:val="1"/>
        </w:numPr>
        <w:spacing w:after="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bdr w:val="none" w:sz="0" w:space="0" w:color="auto" w:frame="1"/>
          <w:lang w:eastAsia="ru-RU"/>
        </w:rPr>
        <w:t>распространение персональных данных</w:t>
      </w:r>
      <w:r w:rsidRPr="00904F3D">
        <w:rPr>
          <w:rFonts w:ascii="Arial" w:eastAsia="Times New Roman" w:hAnsi="Arial" w:cs="Arial"/>
          <w:color w:val="161616"/>
          <w:sz w:val="24"/>
          <w:szCs w:val="24"/>
          <w:lang w:eastAsia="ru-RU"/>
        </w:rPr>
        <w:t xml:space="preserve">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904F3D" w:rsidRPr="00904F3D" w:rsidRDefault="00904F3D" w:rsidP="00904F3D">
      <w:pPr>
        <w:numPr>
          <w:ilvl w:val="0"/>
          <w:numId w:val="1"/>
        </w:numPr>
        <w:spacing w:after="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bdr w:val="none" w:sz="0" w:space="0" w:color="auto" w:frame="1"/>
          <w:lang w:eastAsia="ru-RU"/>
        </w:rPr>
        <w:t>трансграничная передача персональных данных</w:t>
      </w:r>
      <w:r w:rsidRPr="00904F3D">
        <w:rPr>
          <w:rFonts w:ascii="Arial" w:eastAsia="Times New Roman" w:hAnsi="Arial" w:cs="Arial"/>
          <w:color w:val="161616"/>
          <w:sz w:val="24"/>
          <w:szCs w:val="24"/>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904F3D" w:rsidRPr="00904F3D" w:rsidRDefault="00904F3D" w:rsidP="00904F3D">
      <w:pPr>
        <w:numPr>
          <w:ilvl w:val="0"/>
          <w:numId w:val="1"/>
        </w:numPr>
        <w:spacing w:after="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bdr w:val="none" w:sz="0" w:space="0" w:color="auto" w:frame="1"/>
          <w:lang w:eastAsia="ru-RU"/>
        </w:rPr>
        <w:t>уничтожение персональных данных</w:t>
      </w:r>
      <w:r w:rsidRPr="00904F3D">
        <w:rPr>
          <w:rFonts w:ascii="Arial" w:eastAsia="Times New Roman" w:hAnsi="Arial" w:cs="Arial"/>
          <w:color w:val="161616"/>
          <w:sz w:val="24"/>
          <w:szCs w:val="24"/>
          <w:lang w:eastAsia="ru-RU"/>
        </w:rPr>
        <w:t xml:space="preserve">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ФЗ-152.</w:t>
      </w:r>
    </w:p>
    <w:p w:rsidR="00904F3D" w:rsidRPr="00904F3D" w:rsidRDefault="00904F3D" w:rsidP="00904F3D">
      <w:pPr>
        <w:spacing w:before="100" w:beforeAutospacing="1" w:after="240" w:line="240" w:lineRule="auto"/>
        <w:textAlignment w:val="baseline"/>
        <w:outlineLvl w:val="1"/>
        <w:rPr>
          <w:rFonts w:ascii="Arial" w:eastAsia="Times New Roman" w:hAnsi="Arial" w:cs="Arial"/>
          <w:color w:val="161616"/>
          <w:sz w:val="36"/>
          <w:szCs w:val="36"/>
          <w:lang w:eastAsia="ru-RU"/>
        </w:rPr>
      </w:pPr>
      <w:r w:rsidRPr="00904F3D">
        <w:rPr>
          <w:rFonts w:ascii="Arial" w:eastAsia="Times New Roman" w:hAnsi="Arial" w:cs="Arial"/>
          <w:color w:val="161616"/>
          <w:sz w:val="36"/>
          <w:szCs w:val="36"/>
          <w:lang w:eastAsia="ru-RU"/>
        </w:rPr>
        <w:t>ПРИНЦИПЫ И УСЛОВИЯ ОБРАБОТКИ ПЕРСОНАЛЬНЫХ ДАННЫХ</w:t>
      </w:r>
    </w:p>
    <w:p w:rsidR="00904F3D" w:rsidRPr="00904F3D" w:rsidRDefault="00904F3D" w:rsidP="00904F3D">
      <w:pPr>
        <w:spacing w:after="100" w:afterAutospacing="1" w:line="240" w:lineRule="auto"/>
        <w:textAlignment w:val="baseline"/>
        <w:outlineLvl w:val="2"/>
        <w:rPr>
          <w:rFonts w:ascii="Arial" w:eastAsia="Times New Roman" w:hAnsi="Arial" w:cs="Arial"/>
          <w:color w:val="161616"/>
          <w:sz w:val="27"/>
          <w:szCs w:val="27"/>
          <w:lang w:eastAsia="ru-RU"/>
        </w:rPr>
      </w:pPr>
      <w:r w:rsidRPr="00904F3D">
        <w:rPr>
          <w:rFonts w:ascii="Arial" w:eastAsia="Times New Roman" w:hAnsi="Arial" w:cs="Arial"/>
          <w:color w:val="161616"/>
          <w:sz w:val="27"/>
          <w:szCs w:val="27"/>
          <w:lang w:eastAsia="ru-RU"/>
        </w:rPr>
        <w:t>Принципы обработки персональных данных</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Обработка персональных данных у Оператора осуществляется на основе следующих принципов:</w:t>
      </w:r>
    </w:p>
    <w:p w:rsidR="00904F3D" w:rsidRPr="00904F3D" w:rsidRDefault="00904F3D" w:rsidP="00904F3D">
      <w:pPr>
        <w:numPr>
          <w:ilvl w:val="0"/>
          <w:numId w:val="2"/>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законности и справедливой основы;</w:t>
      </w:r>
    </w:p>
    <w:p w:rsidR="00904F3D" w:rsidRPr="00904F3D" w:rsidRDefault="00904F3D" w:rsidP="00904F3D">
      <w:pPr>
        <w:numPr>
          <w:ilvl w:val="0"/>
          <w:numId w:val="2"/>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ограничения обработки персональных данных достижением конкретных, заранее определенных и законных целей;</w:t>
      </w:r>
    </w:p>
    <w:p w:rsidR="00904F3D" w:rsidRPr="00904F3D" w:rsidRDefault="00904F3D" w:rsidP="00904F3D">
      <w:pPr>
        <w:numPr>
          <w:ilvl w:val="0"/>
          <w:numId w:val="2"/>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недопущения обработки персональных данных, несовместимой с целями сбора персональных данных;</w:t>
      </w:r>
    </w:p>
    <w:p w:rsidR="00904F3D" w:rsidRPr="00904F3D" w:rsidRDefault="00904F3D" w:rsidP="00904F3D">
      <w:pPr>
        <w:numPr>
          <w:ilvl w:val="0"/>
          <w:numId w:val="2"/>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недопущения объединения баз данных, содержащих персональные данные, обработка которых осуществляется в целях, несовместимых между собой;</w:t>
      </w:r>
    </w:p>
    <w:p w:rsidR="00904F3D" w:rsidRPr="00904F3D" w:rsidRDefault="00904F3D" w:rsidP="00904F3D">
      <w:pPr>
        <w:numPr>
          <w:ilvl w:val="0"/>
          <w:numId w:val="2"/>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обработки только тех персональных данных, которые отвечают целям их обработки;</w:t>
      </w:r>
    </w:p>
    <w:p w:rsidR="00904F3D" w:rsidRPr="00904F3D" w:rsidRDefault="00904F3D" w:rsidP="00904F3D">
      <w:pPr>
        <w:numPr>
          <w:ilvl w:val="0"/>
          <w:numId w:val="2"/>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соответствия содержания и объема обрабатываемых персональных данных заявленным целям обработки;</w:t>
      </w:r>
    </w:p>
    <w:p w:rsidR="00904F3D" w:rsidRPr="00904F3D" w:rsidRDefault="00904F3D" w:rsidP="00904F3D">
      <w:pPr>
        <w:numPr>
          <w:ilvl w:val="0"/>
          <w:numId w:val="2"/>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недопущения обработки персональных данных, избыточных по отношению к заявленным целям их обработки;</w:t>
      </w:r>
    </w:p>
    <w:p w:rsidR="00904F3D" w:rsidRPr="00904F3D" w:rsidRDefault="00904F3D" w:rsidP="00904F3D">
      <w:pPr>
        <w:numPr>
          <w:ilvl w:val="0"/>
          <w:numId w:val="2"/>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обеспечения точности, достаточности и актуальности персональных данных по отношению к целям обработки персональных данных;</w:t>
      </w:r>
    </w:p>
    <w:p w:rsidR="00904F3D" w:rsidRPr="00904F3D" w:rsidRDefault="00904F3D" w:rsidP="00904F3D">
      <w:pPr>
        <w:numPr>
          <w:ilvl w:val="0"/>
          <w:numId w:val="2"/>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уничтожения либо обезличивания персональных данных по достижении целей их обработки или в случае утраты необходимости в достижении этих целей, при — невозможности устранения Оператором допущенных нарушений персональных данных, если иное не предусмотрено федеральным законом.</w:t>
      </w:r>
    </w:p>
    <w:p w:rsidR="00904F3D" w:rsidRPr="00904F3D" w:rsidRDefault="00904F3D" w:rsidP="00904F3D">
      <w:pPr>
        <w:spacing w:before="100" w:beforeAutospacing="1" w:after="100" w:afterAutospacing="1" w:line="240" w:lineRule="auto"/>
        <w:textAlignment w:val="baseline"/>
        <w:outlineLvl w:val="2"/>
        <w:rPr>
          <w:rFonts w:ascii="Arial" w:eastAsia="Times New Roman" w:hAnsi="Arial" w:cs="Arial"/>
          <w:color w:val="161616"/>
          <w:sz w:val="27"/>
          <w:szCs w:val="27"/>
          <w:lang w:eastAsia="ru-RU"/>
        </w:rPr>
      </w:pPr>
      <w:r w:rsidRPr="00904F3D">
        <w:rPr>
          <w:rFonts w:ascii="Arial" w:eastAsia="Times New Roman" w:hAnsi="Arial" w:cs="Arial"/>
          <w:color w:val="161616"/>
          <w:sz w:val="27"/>
          <w:szCs w:val="27"/>
          <w:lang w:eastAsia="ru-RU"/>
        </w:rPr>
        <w:lastRenderedPageBreak/>
        <w:t>Условия обработки персональных данных</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Оператор производит обработку персональных данных при наличии хотя бы одного из следующих условий:</w:t>
      </w:r>
    </w:p>
    <w:p w:rsidR="00904F3D" w:rsidRPr="00904F3D" w:rsidRDefault="00904F3D" w:rsidP="00904F3D">
      <w:pPr>
        <w:numPr>
          <w:ilvl w:val="0"/>
          <w:numId w:val="3"/>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обработка персональных данных осуществляется с согласия субъекта персональных данных на обработку его персональных данных;</w:t>
      </w:r>
    </w:p>
    <w:p w:rsidR="00904F3D" w:rsidRPr="00904F3D" w:rsidRDefault="00904F3D" w:rsidP="00904F3D">
      <w:pPr>
        <w:numPr>
          <w:ilvl w:val="0"/>
          <w:numId w:val="3"/>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обработка персональных данных необходима для достижения целей, предусмотренных международным договором Российской Федерации или законом, для — осуществления и выполнения возложенных законодательством Российской Федерации на оператора функций, полномочий и обязанностей;</w:t>
      </w:r>
    </w:p>
    <w:p w:rsidR="00904F3D" w:rsidRPr="00904F3D" w:rsidRDefault="00904F3D" w:rsidP="00904F3D">
      <w:pPr>
        <w:numPr>
          <w:ilvl w:val="0"/>
          <w:numId w:val="3"/>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904F3D" w:rsidRPr="00904F3D" w:rsidRDefault="00904F3D" w:rsidP="00904F3D">
      <w:pPr>
        <w:numPr>
          <w:ilvl w:val="0"/>
          <w:numId w:val="3"/>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04F3D" w:rsidRPr="00904F3D" w:rsidRDefault="00904F3D" w:rsidP="00904F3D">
      <w:pPr>
        <w:numPr>
          <w:ilvl w:val="0"/>
          <w:numId w:val="3"/>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04F3D" w:rsidRPr="00904F3D" w:rsidRDefault="00904F3D" w:rsidP="00904F3D">
      <w:pPr>
        <w:numPr>
          <w:ilvl w:val="0"/>
          <w:numId w:val="3"/>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904F3D" w:rsidRPr="00904F3D" w:rsidRDefault="00904F3D" w:rsidP="00904F3D">
      <w:pPr>
        <w:numPr>
          <w:ilvl w:val="0"/>
          <w:numId w:val="3"/>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904F3D" w:rsidRPr="00904F3D" w:rsidRDefault="00904F3D" w:rsidP="00904F3D">
      <w:pPr>
        <w:spacing w:before="100" w:beforeAutospacing="1" w:after="100" w:afterAutospacing="1" w:line="240" w:lineRule="auto"/>
        <w:textAlignment w:val="baseline"/>
        <w:outlineLvl w:val="2"/>
        <w:rPr>
          <w:rFonts w:ascii="Arial" w:eastAsia="Times New Roman" w:hAnsi="Arial" w:cs="Arial"/>
          <w:color w:val="161616"/>
          <w:sz w:val="27"/>
          <w:szCs w:val="27"/>
          <w:lang w:eastAsia="ru-RU"/>
        </w:rPr>
      </w:pPr>
      <w:r w:rsidRPr="00904F3D">
        <w:rPr>
          <w:rFonts w:ascii="Arial" w:eastAsia="Times New Roman" w:hAnsi="Arial" w:cs="Arial"/>
          <w:color w:val="161616"/>
          <w:sz w:val="27"/>
          <w:szCs w:val="27"/>
          <w:lang w:eastAsia="ru-RU"/>
        </w:rPr>
        <w:t>Конфиденциальность персональных данных</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04F3D" w:rsidRPr="00904F3D" w:rsidRDefault="00904F3D" w:rsidP="00904F3D">
      <w:pPr>
        <w:spacing w:before="100" w:beforeAutospacing="1" w:after="100" w:afterAutospacing="1" w:line="240" w:lineRule="auto"/>
        <w:textAlignment w:val="baseline"/>
        <w:outlineLvl w:val="2"/>
        <w:rPr>
          <w:rFonts w:ascii="Arial" w:eastAsia="Times New Roman" w:hAnsi="Arial" w:cs="Arial"/>
          <w:color w:val="161616"/>
          <w:sz w:val="27"/>
          <w:szCs w:val="27"/>
          <w:lang w:eastAsia="ru-RU"/>
        </w:rPr>
      </w:pPr>
      <w:r w:rsidRPr="00904F3D">
        <w:rPr>
          <w:rFonts w:ascii="Arial" w:eastAsia="Times New Roman" w:hAnsi="Arial" w:cs="Arial"/>
          <w:color w:val="161616"/>
          <w:sz w:val="27"/>
          <w:szCs w:val="27"/>
          <w:lang w:eastAsia="ru-RU"/>
        </w:rPr>
        <w:t>Общедоступные источники персональных данных</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w:t>
      </w:r>
      <w:r w:rsidRPr="00904F3D">
        <w:rPr>
          <w:rFonts w:ascii="Arial" w:eastAsia="Times New Roman" w:hAnsi="Arial" w:cs="Arial"/>
          <w:color w:val="161616"/>
          <w:sz w:val="24"/>
          <w:szCs w:val="24"/>
          <w:lang w:eastAsia="ru-RU"/>
        </w:rPr>
        <w:br/>
        <w:t>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w:t>
      </w:r>
    </w:p>
    <w:p w:rsidR="00904F3D" w:rsidRPr="00904F3D" w:rsidRDefault="00904F3D" w:rsidP="00904F3D">
      <w:pPr>
        <w:spacing w:before="100" w:beforeAutospacing="1" w:after="100" w:afterAutospacing="1" w:line="240" w:lineRule="auto"/>
        <w:textAlignment w:val="baseline"/>
        <w:outlineLvl w:val="2"/>
        <w:rPr>
          <w:rFonts w:ascii="Arial" w:eastAsia="Times New Roman" w:hAnsi="Arial" w:cs="Arial"/>
          <w:color w:val="161616"/>
          <w:sz w:val="27"/>
          <w:szCs w:val="27"/>
          <w:lang w:eastAsia="ru-RU"/>
        </w:rPr>
      </w:pPr>
      <w:r w:rsidRPr="00904F3D">
        <w:rPr>
          <w:rFonts w:ascii="Arial" w:eastAsia="Times New Roman" w:hAnsi="Arial" w:cs="Arial"/>
          <w:color w:val="161616"/>
          <w:sz w:val="27"/>
          <w:szCs w:val="27"/>
          <w:lang w:eastAsia="ru-RU"/>
        </w:rPr>
        <w:t>Специальные категории персональных данных</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lastRenderedPageBreak/>
        <w:t>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p>
    <w:p w:rsidR="00904F3D" w:rsidRPr="00904F3D" w:rsidRDefault="00904F3D" w:rsidP="00904F3D">
      <w:pPr>
        <w:numPr>
          <w:ilvl w:val="0"/>
          <w:numId w:val="4"/>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субъект персональных данных дал согласие в письменной форме на обработку своих персональных данных;</w:t>
      </w:r>
    </w:p>
    <w:p w:rsidR="00904F3D" w:rsidRPr="00904F3D" w:rsidRDefault="00904F3D" w:rsidP="00904F3D">
      <w:pPr>
        <w:numPr>
          <w:ilvl w:val="0"/>
          <w:numId w:val="4"/>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персональные данные сделаны общедоступными субъектом персональных данных;</w:t>
      </w:r>
    </w:p>
    <w:p w:rsidR="00904F3D" w:rsidRPr="00904F3D" w:rsidRDefault="00904F3D" w:rsidP="00904F3D">
      <w:pPr>
        <w:numPr>
          <w:ilvl w:val="0"/>
          <w:numId w:val="4"/>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904F3D" w:rsidRPr="00904F3D" w:rsidRDefault="00904F3D" w:rsidP="00904F3D">
      <w:pPr>
        <w:numPr>
          <w:ilvl w:val="0"/>
          <w:numId w:val="4"/>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04F3D" w:rsidRPr="00904F3D" w:rsidRDefault="00904F3D" w:rsidP="00904F3D">
      <w:pPr>
        <w:numPr>
          <w:ilvl w:val="0"/>
          <w:numId w:val="4"/>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904F3D" w:rsidRPr="00904F3D" w:rsidRDefault="00904F3D" w:rsidP="00904F3D">
      <w:pPr>
        <w:numPr>
          <w:ilvl w:val="0"/>
          <w:numId w:val="4"/>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04F3D" w:rsidRPr="00904F3D" w:rsidRDefault="00904F3D" w:rsidP="00904F3D">
      <w:pPr>
        <w:numPr>
          <w:ilvl w:val="0"/>
          <w:numId w:val="4"/>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w:t>
      </w:r>
    </w:p>
    <w:p w:rsidR="00904F3D" w:rsidRPr="00904F3D" w:rsidRDefault="00904F3D" w:rsidP="00904F3D">
      <w:pPr>
        <w:spacing w:before="100" w:beforeAutospacing="1" w:after="100" w:afterAutospacing="1" w:line="240" w:lineRule="auto"/>
        <w:textAlignment w:val="baseline"/>
        <w:outlineLvl w:val="2"/>
        <w:rPr>
          <w:rFonts w:ascii="Arial" w:eastAsia="Times New Roman" w:hAnsi="Arial" w:cs="Arial"/>
          <w:color w:val="161616"/>
          <w:sz w:val="27"/>
          <w:szCs w:val="27"/>
          <w:lang w:eastAsia="ru-RU"/>
        </w:rPr>
      </w:pPr>
      <w:r w:rsidRPr="00904F3D">
        <w:rPr>
          <w:rFonts w:ascii="Arial" w:eastAsia="Times New Roman" w:hAnsi="Arial" w:cs="Arial"/>
          <w:color w:val="161616"/>
          <w:sz w:val="27"/>
          <w:szCs w:val="27"/>
          <w:lang w:eastAsia="ru-RU"/>
        </w:rPr>
        <w:t>Биометрические персональные данные</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w:t>
      </w:r>
    </w:p>
    <w:p w:rsidR="00904F3D" w:rsidRPr="00904F3D" w:rsidRDefault="00904F3D" w:rsidP="00904F3D">
      <w:pPr>
        <w:spacing w:before="100" w:beforeAutospacing="1" w:after="100" w:afterAutospacing="1" w:line="240" w:lineRule="auto"/>
        <w:textAlignment w:val="baseline"/>
        <w:outlineLvl w:val="2"/>
        <w:rPr>
          <w:rFonts w:ascii="Arial" w:eastAsia="Times New Roman" w:hAnsi="Arial" w:cs="Arial"/>
          <w:color w:val="161616"/>
          <w:sz w:val="27"/>
          <w:szCs w:val="27"/>
          <w:lang w:eastAsia="ru-RU"/>
        </w:rPr>
      </w:pPr>
      <w:r w:rsidRPr="00904F3D">
        <w:rPr>
          <w:rFonts w:ascii="Arial" w:eastAsia="Times New Roman" w:hAnsi="Arial" w:cs="Arial"/>
          <w:color w:val="161616"/>
          <w:sz w:val="27"/>
          <w:szCs w:val="27"/>
          <w:lang w:eastAsia="ru-RU"/>
        </w:rPr>
        <w:t>Поручение обработки персональных данных другому лицу</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w:t>
      </w:r>
      <w:r w:rsidRPr="00904F3D">
        <w:rPr>
          <w:rFonts w:ascii="Arial" w:eastAsia="Times New Roman" w:hAnsi="Arial" w:cs="Arial"/>
          <w:color w:val="161616"/>
          <w:sz w:val="24"/>
          <w:szCs w:val="24"/>
          <w:lang w:eastAsia="ru-RU"/>
        </w:rPr>
        <w:lastRenderedPageBreak/>
        <w:t>обязано соблюдать принципы и правила обработки персональных данных, предусмотренные ФЗ-152.</w:t>
      </w:r>
    </w:p>
    <w:p w:rsidR="00904F3D" w:rsidRPr="00904F3D" w:rsidRDefault="00904F3D" w:rsidP="00904F3D">
      <w:pPr>
        <w:spacing w:before="100" w:beforeAutospacing="1" w:after="100" w:afterAutospacing="1" w:line="240" w:lineRule="auto"/>
        <w:textAlignment w:val="baseline"/>
        <w:outlineLvl w:val="2"/>
        <w:rPr>
          <w:rFonts w:ascii="Arial" w:eastAsia="Times New Roman" w:hAnsi="Arial" w:cs="Arial"/>
          <w:color w:val="161616"/>
          <w:sz w:val="27"/>
          <w:szCs w:val="27"/>
          <w:lang w:eastAsia="ru-RU"/>
        </w:rPr>
      </w:pPr>
      <w:r w:rsidRPr="00904F3D">
        <w:rPr>
          <w:rFonts w:ascii="Arial" w:eastAsia="Times New Roman" w:hAnsi="Arial" w:cs="Arial"/>
          <w:color w:val="161616"/>
          <w:sz w:val="27"/>
          <w:szCs w:val="27"/>
          <w:lang w:eastAsia="ru-RU"/>
        </w:rPr>
        <w:t>Трансграничная передача персональных данных</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Оператор обязана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w:t>
      </w:r>
      <w:r w:rsidRPr="00904F3D">
        <w:rPr>
          <w:rFonts w:ascii="Arial" w:eastAsia="Times New Roman" w:hAnsi="Arial" w:cs="Arial"/>
          <w:color w:val="161616"/>
          <w:sz w:val="24"/>
          <w:szCs w:val="24"/>
          <w:lang w:eastAsia="ru-RU"/>
        </w:rPr>
        <w:b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04F3D" w:rsidRPr="00904F3D" w:rsidRDefault="00904F3D" w:rsidP="00904F3D">
      <w:pPr>
        <w:numPr>
          <w:ilvl w:val="0"/>
          <w:numId w:val="5"/>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наличия согласия в письменной форме субъекта персональных данных на трансграничную передачу его персональных данных;</w:t>
      </w:r>
    </w:p>
    <w:p w:rsidR="00904F3D" w:rsidRPr="00904F3D" w:rsidRDefault="00904F3D" w:rsidP="00904F3D">
      <w:pPr>
        <w:numPr>
          <w:ilvl w:val="0"/>
          <w:numId w:val="5"/>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исполнения договора, стороной которого является субъект персональных данных.</w:t>
      </w:r>
    </w:p>
    <w:p w:rsidR="00904F3D" w:rsidRPr="00904F3D" w:rsidRDefault="00904F3D" w:rsidP="00904F3D">
      <w:pPr>
        <w:spacing w:before="100" w:beforeAutospacing="1" w:after="240" w:line="240" w:lineRule="auto"/>
        <w:textAlignment w:val="baseline"/>
        <w:outlineLvl w:val="1"/>
        <w:rPr>
          <w:rFonts w:ascii="Arial" w:eastAsia="Times New Roman" w:hAnsi="Arial" w:cs="Arial"/>
          <w:color w:val="161616"/>
          <w:sz w:val="36"/>
          <w:szCs w:val="36"/>
          <w:lang w:eastAsia="ru-RU"/>
        </w:rPr>
      </w:pPr>
      <w:r w:rsidRPr="00904F3D">
        <w:rPr>
          <w:rFonts w:ascii="Arial" w:eastAsia="Times New Roman" w:hAnsi="Arial" w:cs="Arial"/>
          <w:color w:val="161616"/>
          <w:sz w:val="36"/>
          <w:szCs w:val="36"/>
          <w:lang w:eastAsia="ru-RU"/>
        </w:rPr>
        <w:t>ПРАВА СУБЪЕКТА ПЕРСОНАЛЬНЫХ ДАННЫХ</w:t>
      </w:r>
    </w:p>
    <w:p w:rsidR="00904F3D" w:rsidRPr="00904F3D" w:rsidRDefault="00904F3D" w:rsidP="00904F3D">
      <w:pPr>
        <w:spacing w:after="100" w:afterAutospacing="1" w:line="240" w:lineRule="auto"/>
        <w:textAlignment w:val="baseline"/>
        <w:outlineLvl w:val="2"/>
        <w:rPr>
          <w:rFonts w:ascii="Arial" w:eastAsia="Times New Roman" w:hAnsi="Arial" w:cs="Arial"/>
          <w:color w:val="161616"/>
          <w:sz w:val="27"/>
          <w:szCs w:val="27"/>
          <w:lang w:eastAsia="ru-RU"/>
        </w:rPr>
      </w:pPr>
      <w:r w:rsidRPr="00904F3D">
        <w:rPr>
          <w:rFonts w:ascii="Arial" w:eastAsia="Times New Roman" w:hAnsi="Arial" w:cs="Arial"/>
          <w:color w:val="161616"/>
          <w:sz w:val="27"/>
          <w:szCs w:val="27"/>
          <w:lang w:eastAsia="ru-RU"/>
        </w:rPr>
        <w:t>Согласие субъекта персональных данных на обработку его персональных данных</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r w:rsidRPr="00904F3D">
        <w:rPr>
          <w:rFonts w:ascii="Arial" w:eastAsia="Times New Roman" w:hAnsi="Arial" w:cs="Arial"/>
          <w:color w:val="161616"/>
          <w:sz w:val="24"/>
          <w:szCs w:val="24"/>
          <w:lang w:eastAsia="ru-RU"/>
        </w:rPr>
        <w:b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w:t>
      </w:r>
    </w:p>
    <w:p w:rsidR="00904F3D" w:rsidRPr="00904F3D" w:rsidRDefault="00904F3D" w:rsidP="00904F3D">
      <w:pPr>
        <w:spacing w:before="100" w:beforeAutospacing="1" w:after="100" w:afterAutospacing="1" w:line="240" w:lineRule="auto"/>
        <w:textAlignment w:val="baseline"/>
        <w:outlineLvl w:val="2"/>
        <w:rPr>
          <w:rFonts w:ascii="Arial" w:eastAsia="Times New Roman" w:hAnsi="Arial" w:cs="Arial"/>
          <w:color w:val="161616"/>
          <w:sz w:val="27"/>
          <w:szCs w:val="27"/>
          <w:lang w:eastAsia="ru-RU"/>
        </w:rPr>
      </w:pPr>
      <w:r w:rsidRPr="00904F3D">
        <w:rPr>
          <w:rFonts w:ascii="Arial" w:eastAsia="Times New Roman" w:hAnsi="Arial" w:cs="Arial"/>
          <w:color w:val="161616"/>
          <w:sz w:val="27"/>
          <w:szCs w:val="27"/>
          <w:lang w:eastAsia="ru-RU"/>
        </w:rPr>
        <w:t>Права субъекта персональных данных</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lastRenderedPageBreak/>
        <w:t>Оператор обязан немедленно прекратить по требованию субъекта персональных данных обработку его персональных данных в вышеуказанных целях.</w:t>
      </w:r>
      <w:r w:rsidRPr="00904F3D">
        <w:rPr>
          <w:rFonts w:ascii="Arial" w:eastAsia="Times New Roman" w:hAnsi="Arial" w:cs="Arial"/>
          <w:color w:val="161616"/>
          <w:sz w:val="24"/>
          <w:szCs w:val="24"/>
          <w:lang w:eastAsia="ru-RU"/>
        </w:rPr>
        <w:b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04F3D" w:rsidRPr="00904F3D" w:rsidRDefault="00904F3D" w:rsidP="00904F3D">
      <w:pPr>
        <w:spacing w:before="100" w:beforeAutospacing="1" w:after="240" w:line="240" w:lineRule="auto"/>
        <w:textAlignment w:val="baseline"/>
        <w:outlineLvl w:val="1"/>
        <w:rPr>
          <w:rFonts w:ascii="Arial" w:eastAsia="Times New Roman" w:hAnsi="Arial" w:cs="Arial"/>
          <w:color w:val="161616"/>
          <w:sz w:val="36"/>
          <w:szCs w:val="36"/>
          <w:lang w:eastAsia="ru-RU"/>
        </w:rPr>
      </w:pPr>
      <w:r w:rsidRPr="00904F3D">
        <w:rPr>
          <w:rFonts w:ascii="Arial" w:eastAsia="Times New Roman" w:hAnsi="Arial" w:cs="Arial"/>
          <w:color w:val="161616"/>
          <w:sz w:val="36"/>
          <w:szCs w:val="36"/>
          <w:lang w:eastAsia="ru-RU"/>
        </w:rPr>
        <w:t>ОБЕСПЕЧЕНИЕ БЕЗОПАСНОСТИ ПЕРСОНАЛЬНЫХ ДАННЫХ</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Безопасность персональных данных, обрабатываемых Оператора,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w:t>
      </w:r>
      <w:r w:rsidRPr="00904F3D">
        <w:rPr>
          <w:rFonts w:ascii="Arial" w:eastAsia="Times New Roman" w:hAnsi="Arial" w:cs="Arial"/>
          <w:color w:val="161616"/>
          <w:sz w:val="24"/>
          <w:szCs w:val="24"/>
          <w:lang w:eastAsia="ru-RU"/>
        </w:rPr>
        <w:br/>
        <w:t>Для предотвращения несанкционированного доступа к персональным данным Оператором применяются следующие организационно-технические меры:</w:t>
      </w:r>
    </w:p>
    <w:p w:rsidR="00904F3D" w:rsidRPr="00904F3D" w:rsidRDefault="00904F3D" w:rsidP="00904F3D">
      <w:pPr>
        <w:numPr>
          <w:ilvl w:val="0"/>
          <w:numId w:val="6"/>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назначение должностных лиц, ответственных за организацию обработки и защиты персональных данных;</w:t>
      </w:r>
    </w:p>
    <w:p w:rsidR="00904F3D" w:rsidRPr="00904F3D" w:rsidRDefault="00904F3D" w:rsidP="00904F3D">
      <w:pPr>
        <w:numPr>
          <w:ilvl w:val="0"/>
          <w:numId w:val="6"/>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ограничение состава лиц, имеющих доступ к персональным данным;</w:t>
      </w:r>
    </w:p>
    <w:p w:rsidR="00904F3D" w:rsidRPr="00904F3D" w:rsidRDefault="00904F3D" w:rsidP="00904F3D">
      <w:pPr>
        <w:numPr>
          <w:ilvl w:val="0"/>
          <w:numId w:val="6"/>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ознакомление субъектов с требованиями федерального законодательства и нормативных документов Оператора по обработке и защите персональных данных;</w:t>
      </w:r>
    </w:p>
    <w:p w:rsidR="00904F3D" w:rsidRPr="00904F3D" w:rsidRDefault="00904F3D" w:rsidP="00904F3D">
      <w:pPr>
        <w:numPr>
          <w:ilvl w:val="0"/>
          <w:numId w:val="6"/>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организация учета, хранения и обращения носителей информации;</w:t>
      </w:r>
    </w:p>
    <w:p w:rsidR="00904F3D" w:rsidRPr="00904F3D" w:rsidRDefault="00904F3D" w:rsidP="00904F3D">
      <w:pPr>
        <w:numPr>
          <w:ilvl w:val="0"/>
          <w:numId w:val="6"/>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определение угроз безопасности персональных данных при их обработке, формирование на их основе моделей угроз;</w:t>
      </w:r>
    </w:p>
    <w:p w:rsidR="00904F3D" w:rsidRPr="00904F3D" w:rsidRDefault="00904F3D" w:rsidP="00904F3D">
      <w:pPr>
        <w:numPr>
          <w:ilvl w:val="0"/>
          <w:numId w:val="6"/>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разработка на основе модели угроз системы защиты персональных данных;</w:t>
      </w:r>
    </w:p>
    <w:p w:rsidR="00904F3D" w:rsidRPr="00904F3D" w:rsidRDefault="00904F3D" w:rsidP="00904F3D">
      <w:pPr>
        <w:numPr>
          <w:ilvl w:val="0"/>
          <w:numId w:val="6"/>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проверка готовности и эффективности использования средств защиты информации;</w:t>
      </w:r>
    </w:p>
    <w:p w:rsidR="00904F3D" w:rsidRPr="00904F3D" w:rsidRDefault="00904F3D" w:rsidP="00904F3D">
      <w:pPr>
        <w:numPr>
          <w:ilvl w:val="0"/>
          <w:numId w:val="6"/>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разграничение доступа пользователей к информационным ресурсам и программно-аппаратным средствам обработки информации;</w:t>
      </w:r>
    </w:p>
    <w:p w:rsidR="00904F3D" w:rsidRPr="00904F3D" w:rsidRDefault="00904F3D" w:rsidP="00904F3D">
      <w:pPr>
        <w:numPr>
          <w:ilvl w:val="0"/>
          <w:numId w:val="6"/>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регистрация и учет действий пользователей информационных систем персональных данных;</w:t>
      </w:r>
    </w:p>
    <w:p w:rsidR="00904F3D" w:rsidRPr="00904F3D" w:rsidRDefault="00904F3D" w:rsidP="00904F3D">
      <w:pPr>
        <w:numPr>
          <w:ilvl w:val="0"/>
          <w:numId w:val="6"/>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использование антивирусных средств и средств восстановления системы защиты персональных данных;</w:t>
      </w:r>
    </w:p>
    <w:p w:rsidR="00904F3D" w:rsidRPr="00904F3D" w:rsidRDefault="00904F3D" w:rsidP="00904F3D">
      <w:pPr>
        <w:numPr>
          <w:ilvl w:val="0"/>
          <w:numId w:val="6"/>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w:t>
      </w:r>
    </w:p>
    <w:p w:rsidR="00904F3D" w:rsidRPr="00904F3D" w:rsidRDefault="00904F3D" w:rsidP="00904F3D">
      <w:pPr>
        <w:numPr>
          <w:ilvl w:val="0"/>
          <w:numId w:val="6"/>
        </w:numPr>
        <w:spacing w:after="100" w:afterAutospacing="1" w:line="240" w:lineRule="auto"/>
        <w:ind w:left="0"/>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lastRenderedPageBreak/>
        <w:t>организация пропускного режима на территорию Оператора, охраны помещений с техническими средствами обработки персональных данных.</w:t>
      </w:r>
    </w:p>
    <w:p w:rsidR="00904F3D" w:rsidRPr="00904F3D" w:rsidRDefault="00904F3D" w:rsidP="00904F3D">
      <w:pPr>
        <w:spacing w:before="100" w:beforeAutospacing="1" w:after="240" w:line="240" w:lineRule="auto"/>
        <w:textAlignment w:val="baseline"/>
        <w:outlineLvl w:val="1"/>
        <w:rPr>
          <w:rFonts w:ascii="Arial" w:eastAsia="Times New Roman" w:hAnsi="Arial" w:cs="Arial"/>
          <w:color w:val="161616"/>
          <w:sz w:val="36"/>
          <w:szCs w:val="36"/>
          <w:lang w:eastAsia="ru-RU"/>
        </w:rPr>
      </w:pPr>
      <w:r w:rsidRPr="00904F3D">
        <w:rPr>
          <w:rFonts w:ascii="Arial" w:eastAsia="Times New Roman" w:hAnsi="Arial" w:cs="Arial"/>
          <w:color w:val="161616"/>
          <w:sz w:val="36"/>
          <w:szCs w:val="36"/>
          <w:lang w:eastAsia="ru-RU"/>
        </w:rPr>
        <w:t>ЗАКЛЮЧИТЕЛЬНЫЕ ПОЛОЖЕНИЯ</w:t>
      </w:r>
    </w:p>
    <w:p w:rsidR="00904F3D" w:rsidRPr="00904F3D" w:rsidRDefault="00904F3D" w:rsidP="00904F3D">
      <w:pPr>
        <w:spacing w:after="100" w:afterAutospacing="1" w:line="240" w:lineRule="auto"/>
        <w:textAlignment w:val="baseline"/>
        <w:rPr>
          <w:rFonts w:ascii="Arial" w:eastAsia="Times New Roman" w:hAnsi="Arial" w:cs="Arial"/>
          <w:color w:val="161616"/>
          <w:sz w:val="24"/>
          <w:szCs w:val="24"/>
          <w:lang w:eastAsia="ru-RU"/>
        </w:rPr>
      </w:pPr>
      <w:r w:rsidRPr="00904F3D">
        <w:rPr>
          <w:rFonts w:ascii="Arial" w:eastAsia="Times New Roman" w:hAnsi="Arial" w:cs="Arial"/>
          <w:color w:val="161616"/>
          <w:sz w:val="24"/>
          <w:szCs w:val="24"/>
          <w:lang w:eastAsia="ru-RU"/>
        </w:rPr>
        <w:t>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 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rsidR="006A2449" w:rsidRDefault="006A2449"/>
    <w:sectPr w:rsidR="006A24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43800"/>
    <w:multiLevelType w:val="multilevel"/>
    <w:tmpl w:val="1536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D552B"/>
    <w:multiLevelType w:val="multilevel"/>
    <w:tmpl w:val="1F1E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FC7B72"/>
    <w:multiLevelType w:val="multilevel"/>
    <w:tmpl w:val="134C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B1DC3"/>
    <w:multiLevelType w:val="multilevel"/>
    <w:tmpl w:val="0264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01717"/>
    <w:multiLevelType w:val="multilevel"/>
    <w:tmpl w:val="0C30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2D61C2"/>
    <w:multiLevelType w:val="multilevel"/>
    <w:tmpl w:val="188E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04"/>
    <w:rsid w:val="00185004"/>
    <w:rsid w:val="006A2449"/>
    <w:rsid w:val="00904F3D"/>
    <w:rsid w:val="00DC1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44FC"/>
  <w15:chartTrackingRefBased/>
  <w15:docId w15:val="{0FDF232F-82A6-4358-8497-2CFD06FE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04F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4F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04F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4F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4F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04F3D"/>
    <w:rPr>
      <w:rFonts w:ascii="Times New Roman" w:eastAsia="Times New Roman" w:hAnsi="Times New Roman" w:cs="Times New Roman"/>
      <w:b/>
      <w:bCs/>
      <w:sz w:val="27"/>
      <w:szCs w:val="27"/>
      <w:lang w:eastAsia="ru-RU"/>
    </w:rPr>
  </w:style>
  <w:style w:type="character" w:customStyle="1" w:styleId="styles-nbsp-tk4kv">
    <w:name w:val="styles-nbsp-tk4kv"/>
    <w:basedOn w:val="a0"/>
    <w:rsid w:val="00904F3D"/>
  </w:style>
  <w:style w:type="paragraph" w:styleId="a3">
    <w:name w:val="Normal (Web)"/>
    <w:basedOn w:val="a"/>
    <w:uiPriority w:val="99"/>
    <w:semiHidden/>
    <w:unhideWhenUsed/>
    <w:rsid w:val="00904F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3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2356</Words>
  <Characters>13430</Characters>
  <Application>Microsoft Office Word</Application>
  <DocSecurity>0</DocSecurity>
  <Lines>111</Lines>
  <Paragraphs>31</Paragraphs>
  <ScaleCrop>false</ScaleCrop>
  <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Никитин</dc:creator>
  <cp:keywords/>
  <dc:description/>
  <cp:lastModifiedBy>Кирилл Никитин</cp:lastModifiedBy>
  <cp:revision>5</cp:revision>
  <dcterms:created xsi:type="dcterms:W3CDTF">2019-12-25T11:43:00Z</dcterms:created>
  <dcterms:modified xsi:type="dcterms:W3CDTF">2020-01-15T06:17:00Z</dcterms:modified>
</cp:coreProperties>
</file>